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8F" w:rsidRPr="00D2568F" w:rsidRDefault="00D2568F" w:rsidP="00D2568F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jc w:val="center"/>
        <w:rPr>
          <w:rStyle w:val="13pt"/>
          <w:sz w:val="28"/>
          <w:szCs w:val="28"/>
        </w:rPr>
      </w:pPr>
    </w:p>
    <w:p w:rsidR="00D2568F" w:rsidRPr="00D2568F" w:rsidRDefault="00D2568F" w:rsidP="00D2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68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  </w:t>
      </w:r>
    </w:p>
    <w:p w:rsidR="00D2568F" w:rsidRPr="00D2568F" w:rsidRDefault="00D2568F" w:rsidP="00D2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68F">
        <w:rPr>
          <w:rFonts w:ascii="Times New Roman" w:eastAsia="Times New Roman" w:hAnsi="Times New Roman" w:cs="Times New Roman"/>
          <w:b/>
          <w:sz w:val="24"/>
          <w:szCs w:val="24"/>
        </w:rPr>
        <w:t>Алейниковская средняя общеобразовательная школа Алексеевского района Белгородской области</w:t>
      </w:r>
    </w:p>
    <w:p w:rsidR="00D2568F" w:rsidRPr="00D2568F" w:rsidRDefault="00D2568F" w:rsidP="00D2568F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jc w:val="center"/>
        <w:rPr>
          <w:rStyle w:val="13pt"/>
          <w:sz w:val="28"/>
          <w:szCs w:val="28"/>
        </w:rPr>
      </w:pPr>
    </w:p>
    <w:p w:rsidR="00D2568F" w:rsidRPr="00D2568F" w:rsidRDefault="00D2568F" w:rsidP="00D2568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</w:p>
    <w:p w:rsidR="00D2568F" w:rsidRDefault="00D2568F" w:rsidP="00D256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05DE5" w:rsidRPr="00D2568F" w:rsidRDefault="00D2568F" w:rsidP="00D256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D256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D2568F" w:rsidRPr="00D2568F" w:rsidRDefault="00905DE5" w:rsidP="00D256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D2568F">
        <w:rPr>
          <w:rFonts w:ascii="Times New Roman" w:hAnsi="Times New Roman" w:cs="Times New Roman"/>
          <w:b/>
          <w:sz w:val="28"/>
          <w:szCs w:val="28"/>
        </w:rPr>
        <w:t xml:space="preserve">об Управляющем Совете муниципального общеобразовательного учреждения </w:t>
      </w:r>
      <w:r w:rsidR="00D2568F" w:rsidRPr="00D256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Алейниковская средняя общеобразовательная школа</w:t>
      </w:r>
    </w:p>
    <w:p w:rsidR="00D2568F" w:rsidRDefault="00D2568F" w:rsidP="00D2568F">
      <w:pPr>
        <w:pStyle w:val="11"/>
        <w:shd w:val="clear" w:color="auto" w:fill="auto"/>
        <w:tabs>
          <w:tab w:val="left" w:pos="284"/>
          <w:tab w:val="left" w:pos="3402"/>
          <w:tab w:val="left" w:pos="3686"/>
          <w:tab w:val="left" w:pos="4678"/>
        </w:tabs>
        <w:spacing w:before="0" w:after="0" w:line="240" w:lineRule="auto"/>
        <w:jc w:val="both"/>
        <w:rPr>
          <w:rStyle w:val="13pt"/>
          <w:sz w:val="28"/>
          <w:szCs w:val="28"/>
        </w:rPr>
      </w:pPr>
    </w:p>
    <w:p w:rsidR="00905DE5" w:rsidRPr="00D2568F" w:rsidRDefault="00D2568F" w:rsidP="00D2568F">
      <w:pPr>
        <w:pStyle w:val="11"/>
        <w:shd w:val="clear" w:color="auto" w:fill="auto"/>
        <w:tabs>
          <w:tab w:val="left" w:pos="284"/>
          <w:tab w:val="left" w:pos="3402"/>
          <w:tab w:val="left" w:pos="3686"/>
          <w:tab w:val="left" w:pos="4678"/>
        </w:tabs>
        <w:spacing w:before="0" w:after="0" w:line="24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DE5" w:rsidRPr="00D2568F">
        <w:rPr>
          <w:sz w:val="28"/>
          <w:szCs w:val="28"/>
        </w:rPr>
        <w:t xml:space="preserve"> </w:t>
      </w:r>
      <w:r w:rsidR="00905DE5" w:rsidRPr="00D2568F">
        <w:rPr>
          <w:i/>
          <w:sz w:val="28"/>
          <w:szCs w:val="28"/>
        </w:rPr>
        <w:t xml:space="preserve">Принято на </w:t>
      </w:r>
      <w:r w:rsidRPr="00D2568F">
        <w:rPr>
          <w:i/>
          <w:sz w:val="28"/>
          <w:szCs w:val="28"/>
        </w:rPr>
        <w:t xml:space="preserve">общем </w:t>
      </w:r>
      <w:r w:rsidR="00905DE5" w:rsidRPr="00D2568F">
        <w:rPr>
          <w:i/>
          <w:sz w:val="28"/>
          <w:szCs w:val="28"/>
        </w:rPr>
        <w:t xml:space="preserve">собрании                                                                              работников   организации                 </w:t>
      </w:r>
      <w:r w:rsidR="00905DE5" w:rsidRPr="00D2568F">
        <w:rPr>
          <w:i/>
          <w:sz w:val="28"/>
          <w:szCs w:val="28"/>
        </w:rPr>
        <w:br/>
        <w:t xml:space="preserve">                                                                    </w:t>
      </w:r>
      <w:r w:rsidRPr="00D2568F">
        <w:rPr>
          <w:i/>
          <w:sz w:val="28"/>
          <w:szCs w:val="28"/>
        </w:rPr>
        <w:t xml:space="preserve">            </w:t>
      </w:r>
      <w:r w:rsidR="00905DE5" w:rsidRPr="00D2568F">
        <w:rPr>
          <w:i/>
          <w:sz w:val="28"/>
          <w:szCs w:val="28"/>
        </w:rPr>
        <w:t xml:space="preserve"> МОУ</w:t>
      </w:r>
      <w:r w:rsidRPr="00D2568F">
        <w:rPr>
          <w:i/>
          <w:sz w:val="28"/>
          <w:szCs w:val="28"/>
        </w:rPr>
        <w:t xml:space="preserve"> Алейниковская </w:t>
      </w:r>
      <w:r w:rsidR="00905DE5" w:rsidRPr="00D2568F">
        <w:rPr>
          <w:i/>
          <w:sz w:val="28"/>
          <w:szCs w:val="28"/>
        </w:rPr>
        <w:t xml:space="preserve"> СОШ 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jc w:val="right"/>
        <w:rPr>
          <w:i/>
          <w:sz w:val="28"/>
          <w:szCs w:val="28"/>
        </w:rPr>
      </w:pPr>
      <w:r w:rsidRPr="00D2568F">
        <w:rPr>
          <w:i/>
          <w:sz w:val="28"/>
          <w:szCs w:val="28"/>
        </w:rPr>
        <w:t xml:space="preserve">(Протокол № 2 от </w:t>
      </w:r>
      <w:r w:rsidR="00D2568F">
        <w:rPr>
          <w:i/>
          <w:sz w:val="28"/>
          <w:szCs w:val="28"/>
        </w:rPr>
        <w:t>08</w:t>
      </w:r>
      <w:r w:rsidRPr="00D2568F">
        <w:rPr>
          <w:i/>
          <w:sz w:val="28"/>
          <w:szCs w:val="28"/>
        </w:rPr>
        <w:t>.11.2015 года)</w:t>
      </w:r>
    </w:p>
    <w:p w:rsidR="00905DE5" w:rsidRPr="00D2568F" w:rsidRDefault="00905DE5" w:rsidP="00D2568F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1. Общие положения.</w:t>
      </w:r>
    </w:p>
    <w:p w:rsidR="00905DE5" w:rsidRPr="00D2568F" w:rsidRDefault="00905DE5" w:rsidP="00D2568F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На основании пункта 4 статьи 26 Закона Российской Федерации от 29 декабря 2012 года № 273-ФЗ «Об образовании в Российской Федерации»,  в Учреждении создаётся  (коллегиальный  орган  управления</w:t>
      </w:r>
      <w:proofErr w:type="gramStart"/>
      <w:r w:rsidRPr="00D2568F">
        <w:rPr>
          <w:sz w:val="28"/>
          <w:szCs w:val="28"/>
        </w:rPr>
        <w:t xml:space="preserve"> )</w:t>
      </w:r>
      <w:proofErr w:type="gramEnd"/>
      <w:r w:rsidRPr="00D2568F">
        <w:rPr>
          <w:sz w:val="28"/>
          <w:szCs w:val="28"/>
        </w:rPr>
        <w:t xml:space="preserve"> Управляющий Совет.</w:t>
      </w:r>
    </w:p>
    <w:p w:rsidR="00905DE5" w:rsidRPr="00D2568F" w:rsidRDefault="00905DE5" w:rsidP="00D2568F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149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Управляющий Совет </w:t>
      </w:r>
      <w:r w:rsidR="00CA60C7" w:rsidRPr="00CA60C7">
        <w:rPr>
          <w:sz w:val="28"/>
          <w:szCs w:val="28"/>
        </w:rPr>
        <w:t>МОУ Алейниковская  СОШ</w:t>
      </w:r>
      <w:r w:rsidR="00CA60C7" w:rsidRPr="00D2568F">
        <w:rPr>
          <w:i/>
          <w:sz w:val="28"/>
          <w:szCs w:val="28"/>
        </w:rPr>
        <w:t xml:space="preserve"> </w:t>
      </w:r>
      <w:r w:rsidRPr="00D2568F">
        <w:rPr>
          <w:sz w:val="28"/>
          <w:szCs w:val="28"/>
        </w:rPr>
        <w:t>является коллегиальным высшим органом самоуправления образовательного учреждения, реализующим принцип демократического, государственно-общественного характера управления образованием.</w:t>
      </w:r>
    </w:p>
    <w:p w:rsidR="00905DE5" w:rsidRPr="00D2568F" w:rsidRDefault="00905DE5" w:rsidP="00D2568F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125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В </w:t>
      </w:r>
      <w:proofErr w:type="gramStart"/>
      <w:r w:rsidRPr="00D2568F">
        <w:rPr>
          <w:sz w:val="28"/>
          <w:szCs w:val="28"/>
        </w:rPr>
        <w:t>своей</w:t>
      </w:r>
      <w:proofErr w:type="gramEnd"/>
      <w:r w:rsidRPr="00D2568F">
        <w:rPr>
          <w:sz w:val="28"/>
          <w:szCs w:val="28"/>
        </w:rPr>
        <w:t xml:space="preserve"> деятельности Управляющий Совет (далее Совет) руководствуется: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Конституцией Российской Федерации; Законом  Российской Федерации 29 декабря 2012 года № 273-ФЗ «Об образовании в Российской Федерации»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Указами Президента и Постановлениями Правительства Российской Федерации;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         Уставом, законами и иными нормативными правовыми актами Белгородской области;</w:t>
      </w:r>
      <w:r w:rsidR="00CA60C7">
        <w:rPr>
          <w:sz w:val="28"/>
          <w:szCs w:val="28"/>
        </w:rPr>
        <w:t xml:space="preserve"> </w:t>
      </w:r>
      <w:r w:rsidRPr="00D2568F">
        <w:rPr>
          <w:sz w:val="28"/>
          <w:szCs w:val="28"/>
        </w:rPr>
        <w:t>Уставом Муниципального района «Алексеевский район и город Алексеевка», нормативными правовыми актами и решениями органов местного самоуправления и органов управления образования;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Уставом </w:t>
      </w:r>
      <w:r w:rsidR="00CA60C7" w:rsidRPr="00CA60C7">
        <w:rPr>
          <w:sz w:val="28"/>
          <w:szCs w:val="28"/>
        </w:rPr>
        <w:t>МОУ Алейниковская  СОШ</w:t>
      </w:r>
      <w:r w:rsidR="00CA60C7" w:rsidRPr="00D2568F">
        <w:rPr>
          <w:i/>
          <w:sz w:val="28"/>
          <w:szCs w:val="28"/>
        </w:rPr>
        <w:t xml:space="preserve"> </w:t>
      </w:r>
      <w:r w:rsidRPr="00D2568F">
        <w:rPr>
          <w:sz w:val="28"/>
          <w:szCs w:val="28"/>
        </w:rPr>
        <w:t>Алексеевки  и настоящим Положением.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b/>
          <w:sz w:val="28"/>
          <w:szCs w:val="28"/>
        </w:rPr>
      </w:pPr>
      <w:r w:rsidRPr="00D2568F">
        <w:rPr>
          <w:b/>
          <w:sz w:val="28"/>
          <w:szCs w:val="28"/>
        </w:rPr>
        <w:t xml:space="preserve">                             Основными  задачами  Совета  являются: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Определение основных направлений программы развития общеобразовательного учреждения;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Защита и содействие в реализации прав и законных интересов участников образовательного процесса;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системы оценки знаний обучающихся при промежуточной аттестации и других составляющих образовательного процесса;</w:t>
      </w:r>
    </w:p>
    <w:p w:rsidR="00905DE5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 в наиболее полном удовлетворении образовательных потребностей населения;</w:t>
      </w:r>
    </w:p>
    <w:p w:rsidR="00D2568F" w:rsidRDefault="00D2568F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</w:p>
    <w:p w:rsidR="00D2568F" w:rsidRDefault="00D2568F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</w:p>
    <w:p w:rsidR="00D2568F" w:rsidRPr="00D2568F" w:rsidRDefault="00D2568F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proofErr w:type="gramStart"/>
      <w:r w:rsidRPr="00D2568F">
        <w:rPr>
          <w:sz w:val="28"/>
          <w:szCs w:val="28"/>
        </w:rPr>
        <w:t>Общественный контроль рационального использования выделяемых учреждению бюджетных средств, доходов от собственной деятельности учреждения и привлечённых средств из внебюджетных источников, обеспечения прозрачности • финансово-хозяйственной деятельности образовательного учреждения;</w:t>
      </w:r>
      <w:proofErr w:type="gramEnd"/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D2568F">
        <w:rPr>
          <w:sz w:val="28"/>
          <w:szCs w:val="28"/>
        </w:rPr>
        <w:t>контроля за</w:t>
      </w:r>
      <w:proofErr w:type="gramEnd"/>
      <w:r w:rsidRPr="00D2568F">
        <w:rPr>
          <w:sz w:val="28"/>
          <w:szCs w:val="28"/>
        </w:rPr>
        <w:t xml:space="preserve"> его деятельностью;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Контроль за здоровыми и безопасными условиями обучения, воспитания и труда в общеобразовательном учреждении.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Содействие реализации миссии образовательного учреждения, направленной на развитие социального партнёрства между участниками образовательного процесса и представителями местного сообщества.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378"/>
        </w:tabs>
        <w:spacing w:before="0" w:after="0" w:line="240" w:lineRule="auto"/>
        <w:ind w:left="-426"/>
        <w:jc w:val="both"/>
        <w:rPr>
          <w:sz w:val="28"/>
          <w:szCs w:val="28"/>
        </w:rPr>
      </w:pPr>
    </w:p>
    <w:p w:rsidR="00905DE5" w:rsidRPr="00D2568F" w:rsidRDefault="00905DE5" w:rsidP="00D2568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2. Компетенция Управляющего Совета.</w:t>
      </w:r>
    </w:p>
    <w:p w:rsidR="00905DE5" w:rsidRPr="00D2568F" w:rsidRDefault="00905DE5" w:rsidP="00D2568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 xml:space="preserve">2.1.В организации образовательных отношений образовательной организации Управляющий Совет </w:t>
      </w:r>
      <w:r w:rsidR="009A252D" w:rsidRPr="00D2568F">
        <w:rPr>
          <w:rFonts w:ascii="Times New Roman" w:hAnsi="Times New Roman" w:cs="Times New Roman"/>
          <w:sz w:val="28"/>
          <w:szCs w:val="28"/>
        </w:rPr>
        <w:t xml:space="preserve"> </w:t>
      </w:r>
      <w:r w:rsidRPr="00D2568F">
        <w:rPr>
          <w:rFonts w:ascii="Times New Roman" w:hAnsi="Times New Roman" w:cs="Times New Roman"/>
          <w:b/>
          <w:sz w:val="28"/>
          <w:szCs w:val="28"/>
        </w:rPr>
        <w:t>согласовывает: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-образовательную программу образовательной организации, основные общеобразовательные программы, компонент образовательной организации федеральных государственных стандартов общего и дошкольного образования;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профили обучения в старшей школе и перечень дополнительных образовательных услуг, предоставляемых  организацией;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2.2.В вопросах взаимоотношений участников образовательных отношений  Управляющий Совет: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рассматривает жалобы и заявления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 и принимает рекомендации по их разрешению по существу;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 xml:space="preserve">согласовывает  решение об исключении </w:t>
      </w:r>
      <w:proofErr w:type="gramStart"/>
      <w:r w:rsidRPr="00D256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568F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организации;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ходатайствует при наличии оснований перед учредителем образовательной организации о расторжении трудового договора с педагогом, руководителей, иным работником образовательной организации, вносит учредителю предложения о поощрении работников и руководителя образовательной организации.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2.3. В вопросах функционирования образовательной организации  Управляющий  Совет: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8F">
        <w:rPr>
          <w:rFonts w:ascii="Times New Roman" w:hAnsi="Times New Roman" w:cs="Times New Roman"/>
          <w:b/>
          <w:sz w:val="28"/>
          <w:szCs w:val="28"/>
        </w:rPr>
        <w:t>согласовывает: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 xml:space="preserve"> режим занятий обучающихся, в том числе продолжительность учебной недели;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 xml:space="preserve"> время начала и окончания занятий;  решение о введении (отмене) единой в период занятий формы одежды обучающихся и персонала образовательной организации.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2.4. В сфере финансово-хозяйственной деятельности Управляющий Совет: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lastRenderedPageBreak/>
        <w:t>согласовывает план финансово-хозяйственной деятельности образовательной организации;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согласовывает сметы расходования средств, полученных образовательной организацией от бюджетных или  внебюджетных источников;</w:t>
      </w:r>
    </w:p>
    <w:p w:rsidR="00905DE5" w:rsidRPr="00D2568F" w:rsidRDefault="00905DE5" w:rsidP="00D2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 w:rsidRPr="00D2568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2568F">
        <w:rPr>
          <w:rFonts w:ascii="Times New Roman" w:hAnsi="Times New Roman" w:cs="Times New Roman"/>
          <w:sz w:val="28"/>
          <w:szCs w:val="28"/>
        </w:rPr>
        <w:t>я обеспечения деятельности и развития школы, определяет цели и направления их расходования;</w:t>
      </w:r>
    </w:p>
    <w:p w:rsidR="00905DE5" w:rsidRPr="00D2568F" w:rsidRDefault="00905DE5" w:rsidP="00D2568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b/>
          <w:sz w:val="28"/>
          <w:szCs w:val="28"/>
        </w:rPr>
        <w:t xml:space="preserve"> согласовывает порядок и критерии распределения</w:t>
      </w:r>
      <w:r w:rsidRPr="00D2568F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 работникам организации;</w:t>
      </w:r>
    </w:p>
    <w:p w:rsidR="00905DE5" w:rsidRPr="00D2568F" w:rsidRDefault="00905DE5" w:rsidP="00D2568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заслушивает и утверждает отчет руководителя образовательной организации по итогам учебного и финансового года, предоставляет его общественности и учредителю;</w:t>
      </w:r>
    </w:p>
    <w:p w:rsidR="00905DE5" w:rsidRPr="00D2568F" w:rsidRDefault="00905DE5" w:rsidP="00D2568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>Управляющий Совет самостоятельно разрабатывает и утверждает локальные нормативные и иные правовые акты образовательной организации по вопросам, отнесенным Уставом образовательной организации к его исключительной компетенции.</w:t>
      </w:r>
    </w:p>
    <w:p w:rsidR="00905DE5" w:rsidRPr="00D2568F" w:rsidRDefault="00905DE5" w:rsidP="00D2568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56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256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68F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 и воспитания в общеобразовательном учреждении и содействует их созданию.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20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Согласовывает установление и отмену доплат, надбавок и других стимулирующих выплат работникам общеобразовательного учреждения;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202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Представляет Учредителю и общественности ежегодный отчёт образовательного учреждения по итогам учебного и финансового года.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Принимает изменения и дополнения в настоящее Положение.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84"/>
        </w:tabs>
        <w:spacing w:before="0" w:after="0" w:line="240" w:lineRule="auto"/>
        <w:ind w:left="-426"/>
        <w:jc w:val="both"/>
        <w:rPr>
          <w:sz w:val="28"/>
          <w:szCs w:val="28"/>
        </w:rPr>
      </w:pPr>
    </w:p>
    <w:p w:rsidR="00905DE5" w:rsidRPr="00D2568F" w:rsidRDefault="00905DE5" w:rsidP="00D2568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3. Состав и формирование Управляющего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98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3.1.Совет создаётся с использованием процедур выборов, назначения и кооптации;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62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3.2.Члены Совета из числа родителей (законных представителей) обучающихся всех ступеней общего образования избираются следующими конференциями родителей (законных представителей):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конференция родителей (законных представителей) учеников образовательного учреждения 1-2-3 ступени, по принципу «1 участник конференции - 1 голос». Делегаты на конференции родителей избираются на родительских собраниях классов соответствующих ступеней по принципу «один делегат от одного класса».</w:t>
      </w:r>
    </w:p>
    <w:p w:rsidR="00905DE5" w:rsidRPr="00D2568F" w:rsidRDefault="00905DE5" w:rsidP="00D2568F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Работники общеобразовательного учреждения, дети которых обучаются в данном общеобразовательном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905DE5" w:rsidRPr="00D2568F" w:rsidRDefault="00905DE5" w:rsidP="00D2568F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591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905DE5" w:rsidRPr="00D2568F" w:rsidRDefault="00CA60C7" w:rsidP="00CA60C7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05DE5" w:rsidRPr="00D2568F">
        <w:rPr>
          <w:sz w:val="28"/>
          <w:szCs w:val="28"/>
        </w:rPr>
        <w:t>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Количество членов Совета из числа работников общеобразовательного учреждения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</w:p>
    <w:p w:rsidR="00905DE5" w:rsidRPr="00D2568F" w:rsidRDefault="00CA60C7" w:rsidP="00D2568F">
      <w:pPr>
        <w:pStyle w:val="11"/>
        <w:shd w:val="clear" w:color="auto" w:fill="auto"/>
        <w:tabs>
          <w:tab w:val="left" w:pos="284"/>
          <w:tab w:val="left" w:pos="1081"/>
        </w:tabs>
        <w:spacing w:before="0"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905DE5" w:rsidRPr="00D2568F">
        <w:rPr>
          <w:sz w:val="28"/>
          <w:szCs w:val="28"/>
        </w:rPr>
        <w:t>.Порядок голосования (тайное или открытое) утверждает каждая из вышеперечисленных конференций (собраний).</w:t>
      </w:r>
    </w:p>
    <w:p w:rsidR="00905DE5" w:rsidRPr="00D2568F" w:rsidRDefault="00CA60C7" w:rsidP="00CA60C7">
      <w:pPr>
        <w:pStyle w:val="11"/>
        <w:shd w:val="clear" w:color="auto" w:fill="auto"/>
        <w:tabs>
          <w:tab w:val="left" w:pos="284"/>
          <w:tab w:val="left" w:pos="1129"/>
        </w:tabs>
        <w:spacing w:before="0"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05DE5" w:rsidRPr="00D2568F">
        <w:rPr>
          <w:sz w:val="28"/>
          <w:szCs w:val="28"/>
        </w:rPr>
        <w:t>.Члены Совета избираются сроком на 3 года. В случае выбытия выборных членов Совета в двухнедельный срок проводится процедур</w:t>
      </w:r>
      <w:r>
        <w:rPr>
          <w:sz w:val="28"/>
          <w:szCs w:val="28"/>
        </w:rPr>
        <w:t xml:space="preserve"> </w:t>
      </w:r>
      <w:r w:rsidR="00905DE5" w:rsidRPr="00D2568F">
        <w:rPr>
          <w:sz w:val="28"/>
          <w:szCs w:val="28"/>
        </w:rPr>
        <w:t xml:space="preserve">довыборов соответствующими конференциями (собраниями) в порядке, определённом п.п. 3.2. - 3.4. настоящего Положения. Процедура выборов нового состава выборных членов Совета по истечении срока их полномочий осуществляется в порядке, определённом п.п. 3.2. - 3.4. настоящего Положения, в срок, не позднее трёх месяцев со дня </w:t>
      </w:r>
      <w:proofErr w:type="gramStart"/>
      <w:r w:rsidR="00905DE5" w:rsidRPr="00D2568F">
        <w:rPr>
          <w:sz w:val="28"/>
          <w:szCs w:val="28"/>
        </w:rPr>
        <w:t>истечения срока полномочий предыдущего состава Совета</w:t>
      </w:r>
      <w:proofErr w:type="gramEnd"/>
      <w:r w:rsidR="00905DE5" w:rsidRPr="00D2568F">
        <w:rPr>
          <w:sz w:val="28"/>
          <w:szCs w:val="28"/>
        </w:rPr>
        <w:t>.</w:t>
      </w:r>
    </w:p>
    <w:p w:rsidR="00905DE5" w:rsidRPr="00D2568F" w:rsidRDefault="00CA60C7" w:rsidP="00D2568F">
      <w:pPr>
        <w:pStyle w:val="11"/>
        <w:shd w:val="clear" w:color="auto" w:fill="auto"/>
        <w:tabs>
          <w:tab w:val="left" w:pos="284"/>
          <w:tab w:val="left" w:pos="1385"/>
        </w:tabs>
        <w:spacing w:before="0"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05DE5" w:rsidRPr="00D2568F">
        <w:rPr>
          <w:sz w:val="28"/>
          <w:szCs w:val="28"/>
        </w:rPr>
        <w:t>.В состав Совета по должности входит руководитель общеобразовательного учреждения.</w:t>
      </w:r>
    </w:p>
    <w:p w:rsidR="00905DE5" w:rsidRPr="00D2568F" w:rsidRDefault="00CA60C7" w:rsidP="00D2568F">
      <w:pPr>
        <w:pStyle w:val="11"/>
        <w:shd w:val="clear" w:color="auto" w:fill="auto"/>
        <w:tabs>
          <w:tab w:val="left" w:pos="284"/>
          <w:tab w:val="left" w:pos="1106"/>
        </w:tabs>
        <w:spacing w:before="0"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05DE5" w:rsidRPr="00D2568F">
        <w:rPr>
          <w:sz w:val="28"/>
          <w:szCs w:val="28"/>
        </w:rPr>
        <w:t>.Для проведения выборов в Совет создаётся избирательная комиссия. В состав избирательной комиссии может назначаться представитель Учредителя. Состав избирательной комиссии и сроки выборов первого состава Управляющего Совета учреждается приказом руководителя общеобразовательного учреждения.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905DE5" w:rsidRPr="00D2568F" w:rsidRDefault="00905DE5" w:rsidP="00D2568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Избирательная комиссия:</w:t>
      </w:r>
    </w:p>
    <w:p w:rsidR="00905DE5" w:rsidRPr="00D2568F" w:rsidRDefault="00905DE5" w:rsidP="00CA60C7">
      <w:pPr>
        <w:pStyle w:val="11"/>
        <w:numPr>
          <w:ilvl w:val="0"/>
          <w:numId w:val="3"/>
        </w:numPr>
        <w:shd w:val="clear" w:color="auto" w:fill="auto"/>
        <w:tabs>
          <w:tab w:val="left" w:pos="-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избирает из своего состава председателя и секретаря;</w:t>
      </w:r>
    </w:p>
    <w:p w:rsidR="00905DE5" w:rsidRPr="00D2568F" w:rsidRDefault="00905DE5" w:rsidP="00CA60C7">
      <w:pPr>
        <w:pStyle w:val="11"/>
        <w:shd w:val="clear" w:color="auto" w:fill="auto"/>
        <w:tabs>
          <w:tab w:val="left" w:pos="-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-назначает срок регистрации кандидатов от различных категорий избираемых членов Совета;</w:t>
      </w:r>
    </w:p>
    <w:p w:rsidR="00905DE5" w:rsidRPr="00D2568F" w:rsidRDefault="00905DE5" w:rsidP="00CA60C7">
      <w:pPr>
        <w:pStyle w:val="11"/>
        <w:numPr>
          <w:ilvl w:val="0"/>
          <w:numId w:val="3"/>
        </w:numPr>
        <w:shd w:val="clear" w:color="auto" w:fill="auto"/>
        <w:tabs>
          <w:tab w:val="left" w:pos="-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регистрирует кандидатов;</w:t>
      </w:r>
    </w:p>
    <w:p w:rsidR="00905DE5" w:rsidRPr="00D2568F" w:rsidRDefault="00905DE5" w:rsidP="00CA60C7">
      <w:pPr>
        <w:pStyle w:val="11"/>
        <w:numPr>
          <w:ilvl w:val="0"/>
          <w:numId w:val="3"/>
        </w:numPr>
        <w:shd w:val="clear" w:color="auto" w:fill="auto"/>
        <w:tabs>
          <w:tab w:val="left" w:pos="-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вывешивает списки для ознакомления избирателей;</w:t>
      </w:r>
    </w:p>
    <w:p w:rsidR="00905DE5" w:rsidRPr="00D2568F" w:rsidRDefault="00905DE5" w:rsidP="00CA60C7">
      <w:pPr>
        <w:pStyle w:val="11"/>
        <w:numPr>
          <w:ilvl w:val="0"/>
          <w:numId w:val="3"/>
        </w:numPr>
        <w:shd w:val="clear" w:color="auto" w:fill="auto"/>
        <w:tabs>
          <w:tab w:val="left" w:pos="-284"/>
          <w:tab w:val="left" w:pos="410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проводит избирательные конференции и собрания, определяет их правомочность и подводит итоги выборов членов Совета;</w:t>
      </w:r>
    </w:p>
    <w:p w:rsidR="00905DE5" w:rsidRPr="00D2568F" w:rsidRDefault="00905DE5" w:rsidP="00CA60C7">
      <w:pPr>
        <w:pStyle w:val="11"/>
        <w:numPr>
          <w:ilvl w:val="0"/>
          <w:numId w:val="3"/>
        </w:numPr>
        <w:shd w:val="clear" w:color="auto" w:fill="auto"/>
        <w:tabs>
          <w:tab w:val="left" w:pos="-284"/>
          <w:tab w:val="left" w:pos="38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в недельный срок после проведения всех выборных конференций (собраний) принимает и рассматривает жалобы о нарушении процедуры проведения выборов и принимает по ним решения;</w:t>
      </w:r>
    </w:p>
    <w:p w:rsidR="00905DE5" w:rsidRPr="00D2568F" w:rsidRDefault="00905DE5" w:rsidP="00CA60C7">
      <w:pPr>
        <w:pStyle w:val="11"/>
        <w:numPr>
          <w:ilvl w:val="0"/>
          <w:numId w:val="3"/>
        </w:numPr>
        <w:shd w:val="clear" w:color="auto" w:fill="auto"/>
        <w:tabs>
          <w:tab w:val="left" w:pos="-284"/>
          <w:tab w:val="left" w:pos="50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составляет список избранных членов Совета и направляет его руководителю общеобразовательного учреждения для представления Учредителю.</w:t>
      </w:r>
    </w:p>
    <w:p w:rsidR="00905DE5" w:rsidRPr="00D2568F" w:rsidRDefault="00CA60C7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DE5" w:rsidRPr="00D2568F">
        <w:rPr>
          <w:sz w:val="28"/>
          <w:szCs w:val="28"/>
        </w:rPr>
        <w:t>Руководитель общеобразовательного учреждения после получения списка избранных членов Совета письменно извещает о том Учредителя и членов Совета в трехдневный срок.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Учредитель издает приказ с утверждением первоначального состава Совета. Учредитель может оспорить первоначальный состав Совета (избранных членов) только в случае нарушения процедуры выборов (не информирование потенциальных участников выборных собраний (конференций), отсутствие кворума и др.).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На первом заседании Совета избирается председатель, заместитель председателя и секретарь Совета.</w:t>
      </w:r>
    </w:p>
    <w:p w:rsidR="00905DE5" w:rsidRPr="00D2568F" w:rsidRDefault="00CA60C7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05DE5" w:rsidRPr="00D2568F">
        <w:rPr>
          <w:sz w:val="28"/>
          <w:szCs w:val="28"/>
        </w:rPr>
        <w:t xml:space="preserve">. </w:t>
      </w:r>
      <w:proofErr w:type="gramStart"/>
      <w:r w:rsidR="00905DE5" w:rsidRPr="00D2568F">
        <w:rPr>
          <w:sz w:val="28"/>
          <w:szCs w:val="28"/>
        </w:rPr>
        <w:t xml:space="preserve">Совет, состав которого утвержден приказом Учредителя, вправе в срок не более 2 месяцев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расположено; представителей общественных организаций, </w:t>
      </w:r>
      <w:r w:rsidR="00905DE5" w:rsidRPr="00D2568F">
        <w:rPr>
          <w:sz w:val="28"/>
          <w:szCs w:val="28"/>
        </w:rPr>
        <w:lastRenderedPageBreak/>
        <w:t>организаций образования, науки, культуры, депутатов, общественно-активных граждан.</w:t>
      </w:r>
      <w:proofErr w:type="gramEnd"/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Процедура кооптации членов Совета определяется Советом самостоятельно. 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общеобразовательных учреждений и сообщает номер регистрации председателю Совета и руководителю общеобразовательного учреждения. Регистрация является основанием для выдачи членам Совета удостоверений, заверенных подписью руководителя и печатью общеобразовательного учреждения по установленной форме.</w:t>
      </w:r>
    </w:p>
    <w:p w:rsidR="00905DE5" w:rsidRPr="00D2568F" w:rsidRDefault="00CA60C7" w:rsidP="00D2568F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5DE5" w:rsidRPr="00D2568F">
        <w:rPr>
          <w:sz w:val="28"/>
          <w:szCs w:val="28"/>
        </w:rPr>
        <w:t>4. Председатель Совета, заместитель председателя Совета,  секретарь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120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Совет возглавляет Председатель, избранный тайным голосованием из числа членов Совета большинством голосов.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Представитель учредителя, обучающиеся, руководитель и другие работники общеобразовательного учреждения не могут быть избраны Председателем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53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решения. Совета, контролирует их выполнение.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10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В случае отсутствия Председателя Совета его функции осуществляет один из его заместителей, избираемый из числа членов Совета большинством голосов.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29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905DE5" w:rsidRPr="00D2568F" w:rsidRDefault="00CA60C7" w:rsidP="00D2568F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5DE5" w:rsidRPr="00D2568F">
        <w:rPr>
          <w:sz w:val="28"/>
          <w:szCs w:val="28"/>
        </w:rPr>
        <w:t>5. Организация работы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Заседания Совета проводятся по мере необходимости, но не реже 1 раза в три месяца, а также по инициативе председателя или по требованию руководителя образовательного учреждения, представителя Учредителя, а также по требованию не менее 25% членов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Дата, время, повестка заседания Совета, а также необходимые материалы доводятся до сведения членов Совета, не </w:t>
      </w:r>
      <w:proofErr w:type="gramStart"/>
      <w:r w:rsidRPr="00D2568F">
        <w:rPr>
          <w:sz w:val="28"/>
          <w:szCs w:val="28"/>
        </w:rPr>
        <w:t>позднее</w:t>
      </w:r>
      <w:proofErr w:type="gramEnd"/>
      <w:r w:rsidRPr="00D2568F">
        <w:rPr>
          <w:sz w:val="28"/>
          <w:szCs w:val="28"/>
        </w:rPr>
        <w:t xml:space="preserve"> чем за три дня до заседания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Секретарь Совета имеет не менее одного приёмного дня в неделю, председатель Совета - один приёмный день не реже 1 раза в месяц.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98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Решение 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86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lastRenderedPageBreak/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422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Решения Совета принимаются большинством голосов присутствующих членов Совета, а по вопросам, определённым Уставом, квалифицированным большинством (2/3) голосов, и оформляются в виде решения Управляющего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14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На заседании Совета ведётся протокол. Протокол заседания Совета составляется не позднее 5 дней после его проведения. В протоколе заседания Совета указываются:</w:t>
      </w:r>
    </w:p>
    <w:p w:rsidR="00905DE5" w:rsidRPr="00D2568F" w:rsidRDefault="00905DE5" w:rsidP="00D2568F">
      <w:pPr>
        <w:pStyle w:val="11"/>
        <w:numPr>
          <w:ilvl w:val="0"/>
          <w:numId w:val="3"/>
        </w:numPr>
        <w:shd w:val="clear" w:color="auto" w:fill="auto"/>
        <w:tabs>
          <w:tab w:val="left" w:pos="284"/>
          <w:tab w:val="left" w:pos="69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место и время проведения заседания;</w:t>
      </w:r>
    </w:p>
    <w:p w:rsidR="00905DE5" w:rsidRPr="00D2568F" w:rsidRDefault="00905DE5" w:rsidP="00D2568F">
      <w:pPr>
        <w:pStyle w:val="11"/>
        <w:numPr>
          <w:ilvl w:val="0"/>
          <w:numId w:val="3"/>
        </w:numPr>
        <w:shd w:val="clear" w:color="auto" w:fill="auto"/>
        <w:tabs>
          <w:tab w:val="left" w:pos="284"/>
          <w:tab w:val="left" w:pos="703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фамилия, имя, отчество присутствующих на заседании;</w:t>
      </w:r>
    </w:p>
    <w:p w:rsidR="00905DE5" w:rsidRPr="00D2568F" w:rsidRDefault="00905DE5" w:rsidP="00D2568F">
      <w:pPr>
        <w:pStyle w:val="11"/>
        <w:numPr>
          <w:ilvl w:val="0"/>
          <w:numId w:val="3"/>
        </w:numPr>
        <w:shd w:val="clear" w:color="auto" w:fill="auto"/>
        <w:tabs>
          <w:tab w:val="left" w:pos="284"/>
          <w:tab w:val="left" w:pos="69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повестка дня заседания;</w:t>
      </w:r>
    </w:p>
    <w:p w:rsidR="00905DE5" w:rsidRPr="00D2568F" w:rsidRDefault="00905DE5" w:rsidP="00D2568F">
      <w:pPr>
        <w:pStyle w:val="11"/>
        <w:numPr>
          <w:ilvl w:val="0"/>
          <w:numId w:val="3"/>
        </w:numPr>
        <w:shd w:val="clear" w:color="auto" w:fill="auto"/>
        <w:tabs>
          <w:tab w:val="left" w:pos="284"/>
          <w:tab w:val="left" w:pos="69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вопросы, поставленные на голосование, и итоги голосования по ним;</w:t>
      </w:r>
    </w:p>
    <w:p w:rsidR="00905DE5" w:rsidRPr="00D2568F" w:rsidRDefault="00905DE5" w:rsidP="00D2568F">
      <w:pPr>
        <w:pStyle w:val="11"/>
        <w:numPr>
          <w:ilvl w:val="0"/>
          <w:numId w:val="3"/>
        </w:numPr>
        <w:shd w:val="clear" w:color="auto" w:fill="auto"/>
        <w:tabs>
          <w:tab w:val="left" w:pos="284"/>
          <w:tab w:val="left" w:pos="70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принятые Советом решения;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Протокол заседания Совета подписывается составителем протокола и председательствующим на заседании, которые несут ответственность за правильность составления протокола.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Лица, участвующие в заседании Совета вправе ознакомиться с протоколом и при наличии замечаний, подать их в письменной форме на имя Председателя Совета. При этом замечания на протокол подлежат хранению вместе с последним.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Постановления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 (родителями обучающихся, работникам общеобразовательного учреждения, обучающимся на третьей ступени общего образования).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Все внесенные в протокол изменения, дополнения, исправления должны быть оговорены и удостоверены подписями составителя протокола и председательствующего на заседании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47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Члены Совета работают на общественных началах. Школа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счёт уставной, приносящей доходы деятельности и из внебюджетных источников.</w:t>
      </w:r>
    </w:p>
    <w:p w:rsidR="00CA60C7" w:rsidRDefault="00905DE5" w:rsidP="00CA60C7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руководс</w:t>
      </w:r>
      <w:r w:rsidR="00CA60C7">
        <w:rPr>
          <w:sz w:val="28"/>
          <w:szCs w:val="28"/>
        </w:rPr>
        <w:t>тво образовательного учреждения</w:t>
      </w:r>
    </w:p>
    <w:p w:rsidR="00905DE5" w:rsidRPr="00D2568F" w:rsidRDefault="00905DE5" w:rsidP="00CA60C7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   6. Комиссии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182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6.1.Для подготовки материалов к заседаниям Совета и выработки проектов решений, а также для более тесной связи с деятельностью образовательного учреждения, с участниками образовательного процесса, с общественностью - Совет может создать постоянные и временные комиссии. Деятельность комиссии регламентируется Положением «О комиссиях Управляющего Совета», утверждаемым решением Совета. Совет назначает из числа членов Совета председателей комиссий, утверждает их персональный состав и регламент работы.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173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6.2.Постоянные комиссии создаются по основным направлениям деятельности Совета и могут включать в себя кроме членов Совета представителей </w:t>
      </w:r>
      <w:r w:rsidRPr="00D2568F">
        <w:rPr>
          <w:sz w:val="28"/>
          <w:szCs w:val="28"/>
        </w:rPr>
        <w:lastRenderedPageBreak/>
        <w:t>общественности, органов самоуправления образовательного учреждения, других граждан, рекомендованных в состав комиссий членами Совета. Временные комиссии создаются для проработки отдельных вопросов деятельности школы, входящих в компетенцию Совета, а также для выработки рекомендаций Совета другим органам управления и самоуправления образовательного учреждения, Учредителю.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130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6.3.Предложения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 предложений и работы соответствующих комиссий.</w:t>
      </w:r>
    </w:p>
    <w:p w:rsidR="00905DE5" w:rsidRPr="00D2568F" w:rsidRDefault="00905DE5" w:rsidP="00D2568F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                                              7. Права и ответственность членов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 Член Совета имеет право: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Принимать участие в обсуждении и принятии решений Совета, выражать в письменной форме своё особое мнение, которое приобщается к протоколу заседания Совета;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528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Требовать и получать от администрации образовательного учреждения,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вопросам, относящимся к компетенции Совета;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50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50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должности руководителя данной школы (кроме членов Совета из числа работников и обучающихся образовательного учреждения);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Досрочно выйти из состава Совета путём подачи письменного уведомления Председателю Совета.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1057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Член Совета обязан принимать активное участие в деятельности Совета. Действовать при этом добросовестно и рассудительно.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  <w:tab w:val="left" w:pos="97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Член Совета может быть выведен решением Совета из состава Совета в случаях:</w:t>
      </w:r>
    </w:p>
    <w:p w:rsidR="00905DE5" w:rsidRPr="00D2568F" w:rsidRDefault="00905DE5" w:rsidP="00D2568F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77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по его желанию, выраженному в письменной форме;</w:t>
      </w:r>
    </w:p>
    <w:p w:rsidR="00905DE5" w:rsidRPr="00D2568F" w:rsidRDefault="00905DE5" w:rsidP="00D2568F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780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при отзыве представителя учредителя;</w:t>
      </w:r>
    </w:p>
    <w:p w:rsidR="00905DE5" w:rsidRPr="00D2568F" w:rsidRDefault="00905DE5" w:rsidP="00D2568F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77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905DE5" w:rsidRPr="00D2568F" w:rsidRDefault="00905DE5" w:rsidP="00D2568F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77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в связи с окончанием Учреждения или отчислением (переводом) обучающегося, представляющего в совете </w:t>
      </w:r>
      <w:proofErr w:type="gramStart"/>
      <w:r w:rsidRPr="00D2568F">
        <w:rPr>
          <w:sz w:val="28"/>
          <w:szCs w:val="28"/>
        </w:rPr>
        <w:t>обучающихся</w:t>
      </w:r>
      <w:proofErr w:type="gramEnd"/>
      <w:r w:rsidRPr="00D2568F">
        <w:rPr>
          <w:sz w:val="28"/>
          <w:szCs w:val="28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905DE5" w:rsidRPr="00D2568F" w:rsidRDefault="00905DE5" w:rsidP="00D2568F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77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в случае совершения противоправных действий, несовместимых с членством в Совете;</w:t>
      </w:r>
    </w:p>
    <w:p w:rsidR="00905DE5" w:rsidRPr="00D2568F" w:rsidRDefault="00905DE5" w:rsidP="00D2568F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775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D2568F">
        <w:rPr>
          <w:sz w:val="28"/>
          <w:szCs w:val="28"/>
        </w:rPr>
        <w:lastRenderedPageBreak/>
        <w:t xml:space="preserve">признание по решению суда </w:t>
      </w:r>
      <w:proofErr w:type="gramStart"/>
      <w:r w:rsidRPr="00D2568F">
        <w:rPr>
          <w:sz w:val="28"/>
          <w:szCs w:val="28"/>
        </w:rPr>
        <w:t>недееспособным</w:t>
      </w:r>
      <w:proofErr w:type="gramEnd"/>
      <w:r w:rsidRPr="00D2568F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После вывода из состава Совета его члена Совет принимает меры для замещения выбывшего члена (довыборы либо кооптация).</w:t>
      </w:r>
    </w:p>
    <w:p w:rsidR="00905DE5" w:rsidRPr="00D2568F" w:rsidRDefault="00905DE5" w:rsidP="00D2568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-426"/>
        <w:jc w:val="both"/>
        <w:rPr>
          <w:sz w:val="28"/>
          <w:szCs w:val="28"/>
        </w:rPr>
      </w:pPr>
      <w:r w:rsidRPr="00D2568F">
        <w:rPr>
          <w:sz w:val="28"/>
          <w:szCs w:val="28"/>
        </w:rPr>
        <w:t>Учредитель общеобразовательной организации  вправе распустить Совет, если Совет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 Решение учредителя о роспуске Совета может быть оспорено в суде. Совет образуется в новом составе в порядке, определённом п. 3.4. настоящего Положения, в течение трёх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p w:rsidR="00905DE5" w:rsidRPr="00D2568F" w:rsidRDefault="00905DE5" w:rsidP="00D2568F">
      <w:pPr>
        <w:tabs>
          <w:tab w:val="left" w:pos="2520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05DE5" w:rsidRPr="00D2568F" w:rsidRDefault="00905DE5" w:rsidP="00D2568F">
      <w:pPr>
        <w:pStyle w:val="11"/>
        <w:shd w:val="clear" w:color="auto" w:fill="auto"/>
        <w:tabs>
          <w:tab w:val="left" w:pos="1038"/>
        </w:tabs>
        <w:spacing w:before="0" w:after="0" w:line="240" w:lineRule="auto"/>
        <w:jc w:val="both"/>
        <w:rPr>
          <w:sz w:val="28"/>
          <w:szCs w:val="28"/>
        </w:rPr>
      </w:pPr>
    </w:p>
    <w:p w:rsidR="00905DE5" w:rsidRPr="00D2568F" w:rsidRDefault="00905DE5" w:rsidP="00D2568F">
      <w:pPr>
        <w:spacing w:after="0" w:line="240" w:lineRule="auto"/>
        <w:rPr>
          <w:sz w:val="28"/>
          <w:szCs w:val="28"/>
        </w:rPr>
      </w:pPr>
    </w:p>
    <w:p w:rsidR="00A11551" w:rsidRPr="00D2568F" w:rsidRDefault="00A11551" w:rsidP="00D2568F">
      <w:pPr>
        <w:spacing w:after="0" w:line="240" w:lineRule="auto"/>
        <w:rPr>
          <w:sz w:val="28"/>
          <w:szCs w:val="28"/>
        </w:rPr>
      </w:pPr>
    </w:p>
    <w:sectPr w:rsidR="00A11551" w:rsidRPr="00D2568F" w:rsidSect="00CA60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16"/>
    <w:multiLevelType w:val="multilevel"/>
    <w:tmpl w:val="6B4A92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B1B87"/>
    <w:multiLevelType w:val="multilevel"/>
    <w:tmpl w:val="7FE84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07E00"/>
    <w:multiLevelType w:val="multilevel"/>
    <w:tmpl w:val="1F7A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E6943"/>
    <w:multiLevelType w:val="multilevel"/>
    <w:tmpl w:val="EB34C3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5DE5"/>
    <w:rsid w:val="00905DE5"/>
    <w:rsid w:val="009A252D"/>
    <w:rsid w:val="00A11551"/>
    <w:rsid w:val="00CA60C7"/>
    <w:rsid w:val="00D2568F"/>
    <w:rsid w:val="00E9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5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rsid w:val="00905DE5"/>
    <w:rPr>
      <w:spacing w:val="70"/>
    </w:rPr>
  </w:style>
  <w:style w:type="character" w:customStyle="1" w:styleId="a3">
    <w:name w:val="Основной текст_"/>
    <w:basedOn w:val="a0"/>
    <w:link w:val="11"/>
    <w:rsid w:val="00905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5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05DE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905DE5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05DE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Уч</cp:lastModifiedBy>
  <cp:revision>4</cp:revision>
  <dcterms:created xsi:type="dcterms:W3CDTF">2016-02-18T13:31:00Z</dcterms:created>
  <dcterms:modified xsi:type="dcterms:W3CDTF">2017-02-01T13:03:00Z</dcterms:modified>
</cp:coreProperties>
</file>