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A7" w:rsidRDefault="009A13A7" w:rsidP="009A13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Советы родителям учеников МОУ </w:t>
      </w:r>
      <w:proofErr w:type="spellStart"/>
      <w:r>
        <w:rPr>
          <w:b/>
          <w:bCs/>
          <w:sz w:val="36"/>
          <w:szCs w:val="36"/>
        </w:rPr>
        <w:t>Алейниковская</w:t>
      </w:r>
      <w:proofErr w:type="spellEnd"/>
      <w:r>
        <w:rPr>
          <w:b/>
          <w:bCs/>
          <w:sz w:val="36"/>
          <w:szCs w:val="36"/>
        </w:rPr>
        <w:t xml:space="preserve"> СОШ</w:t>
      </w:r>
    </w:p>
    <w:p w:rsidR="009A13A7" w:rsidRDefault="009A13A7" w:rsidP="009A13A7">
      <w:pPr>
        <w:jc w:val="center"/>
        <w:rPr>
          <w:sz w:val="36"/>
          <w:szCs w:val="36"/>
        </w:rPr>
      </w:pPr>
    </w:p>
    <w:p w:rsidR="009A13A7" w:rsidRDefault="009A13A7" w:rsidP="009A13A7">
      <w:pPr>
        <w:rPr>
          <w:sz w:val="28"/>
          <w:szCs w:val="28"/>
        </w:rPr>
      </w:pPr>
      <w:r>
        <w:rPr>
          <w:sz w:val="28"/>
          <w:szCs w:val="28"/>
        </w:rPr>
        <w:t>1.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>
        <w:rPr>
          <w:sz w:val="28"/>
          <w:szCs w:val="28"/>
        </w:rPr>
        <w:br/>
        <w:t>2. Обязательно познакомьтесь со школой, условиями обучения, педагогами.</w:t>
      </w:r>
      <w:r>
        <w:rPr>
          <w:sz w:val="28"/>
          <w:szCs w:val="28"/>
        </w:rPr>
        <w:br/>
        <w:t>3. Выясните, по какой программе будет учиться ваш ребенок, какая будет у него нагрузка (сколько уроков в день, есть ли обязательные дополнительные занятия)</w:t>
      </w:r>
      <w:r>
        <w:rPr>
          <w:sz w:val="28"/>
          <w:szCs w:val="28"/>
        </w:rPr>
        <w:br/>
        <w:t>4.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>
        <w:rPr>
          <w:sz w:val="28"/>
          <w:szCs w:val="28"/>
        </w:rPr>
        <w:br/>
        <w:t xml:space="preserve">5. Постарайтесь познакомиться и побеседовать с учительницей вашего ребенка. </w:t>
      </w:r>
    </w:p>
    <w:p w:rsidR="009A13A7" w:rsidRDefault="009A13A7" w:rsidP="009A13A7">
      <w:pPr>
        <w:rPr>
          <w:sz w:val="28"/>
          <w:szCs w:val="28"/>
        </w:rPr>
      </w:pPr>
      <w:r>
        <w:rPr>
          <w:sz w:val="28"/>
          <w:szCs w:val="28"/>
        </w:rPr>
        <w:t>6. Уточните, в какое время ребенок будет возвращаться домой из школы. Это необходимо, если вы планируете какие-либо дополнительные занятия (музыкальная школа, кружки, секции)</w:t>
      </w:r>
      <w:r>
        <w:rPr>
          <w:sz w:val="28"/>
          <w:szCs w:val="28"/>
        </w:rPr>
        <w:br/>
        <w:t>7. Подготовьте место для занятий ребенка дома.</w:t>
      </w:r>
      <w:r>
        <w:rPr>
          <w:sz w:val="28"/>
          <w:szCs w:val="28"/>
        </w:rPr>
        <w:br/>
        <w:t>8. Не настраивайте ребенка только на успех, но и не запугивайте неудачами.</w:t>
      </w:r>
      <w:r>
        <w:rPr>
          <w:sz w:val="28"/>
          <w:szCs w:val="28"/>
        </w:rPr>
        <w:br/>
        <w:t>9.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>
        <w:rPr>
          <w:sz w:val="28"/>
          <w:szCs w:val="28"/>
        </w:rPr>
        <w:br/>
        <w:t xml:space="preserve">10. Не относитесь к первым неудачам ребенка как к краху всех ваших надежд. Помните: ему очень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ваша вера в него, умная помощь и поддержка.</w:t>
      </w:r>
    </w:p>
    <w:p w:rsidR="009A13A7" w:rsidRDefault="009A13A7" w:rsidP="009A13A7">
      <w:pPr>
        <w:rPr>
          <w:b/>
          <w:bCs/>
          <w:sz w:val="28"/>
          <w:szCs w:val="28"/>
        </w:rPr>
      </w:pPr>
    </w:p>
    <w:p w:rsidR="009A13A7" w:rsidRDefault="009A13A7" w:rsidP="009A13A7">
      <w:pPr>
        <w:rPr>
          <w:b/>
          <w:bCs/>
          <w:sz w:val="28"/>
          <w:szCs w:val="28"/>
        </w:rPr>
      </w:pPr>
    </w:p>
    <w:p w:rsidR="009A13A7" w:rsidRDefault="009A13A7" w:rsidP="009A13A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Как подготовить малыша к школе </w:t>
      </w:r>
    </w:p>
    <w:p w:rsidR="009A13A7" w:rsidRDefault="009A13A7" w:rsidP="009A13A7">
      <w:pPr>
        <w:rPr>
          <w:sz w:val="20"/>
          <w:szCs w:val="20"/>
        </w:rPr>
      </w:pPr>
      <w:r>
        <w:rPr>
          <w:sz w:val="28"/>
          <w:szCs w:val="28"/>
        </w:rPr>
        <w:br/>
        <w:t xml:space="preserve">- Научите ребенка различать </w:t>
      </w:r>
      <w:proofErr w:type="gramStart"/>
      <w:r>
        <w:rPr>
          <w:sz w:val="28"/>
          <w:szCs w:val="28"/>
        </w:rPr>
        <w:t>право-лево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- Покажите, как правильно укладывать в портфель книжки и тетрадки.</w:t>
      </w:r>
      <w:r>
        <w:rPr>
          <w:sz w:val="28"/>
          <w:szCs w:val="28"/>
        </w:rPr>
        <w:br/>
        <w:t xml:space="preserve">- Выучите с малышом ваш домашний адрес и телефон, объясните ему, как </w:t>
      </w:r>
      <w:r>
        <w:rPr>
          <w:sz w:val="28"/>
          <w:szCs w:val="28"/>
        </w:rPr>
        <w:lastRenderedPageBreak/>
        <w:t>звонить из телефонного автомата, если он потерялся.</w:t>
      </w:r>
      <w:r>
        <w:rPr>
          <w:sz w:val="28"/>
          <w:szCs w:val="28"/>
        </w:rPr>
        <w:br/>
        <w:t>- Научите будущего первоклассника писать мелом (можно даже купить маленькую доску и устроить тренировочный урок).</w:t>
      </w:r>
      <w:r>
        <w:rPr>
          <w:sz w:val="28"/>
          <w:szCs w:val="28"/>
        </w:rPr>
        <w:br/>
        <w:t>- Дети часто боятся или стесняются просить у учителя разрешения выйти во время урока, проговорите с ребенком этот момент.</w:t>
      </w:r>
      <w:r>
        <w:rPr>
          <w:sz w:val="28"/>
          <w:szCs w:val="28"/>
        </w:rPr>
        <w:br/>
        <w:t>- Если у вашего ребенка есть логопедические проблемы, постарайтесь решить их до начала учебы.</w:t>
      </w:r>
      <w:r>
        <w:rPr>
          <w:sz w:val="28"/>
          <w:szCs w:val="28"/>
        </w:rPr>
        <w:br/>
        <w:t>- Составьте расписание и попробуйте прорепетировать школьный день 30-35 минут за чтением и азбукой, потом перемена 10 минут и следующий урок. Проследите, чтобы ребенок научился выдерживать утомительное сидение за столом.</w:t>
      </w:r>
      <w:r>
        <w:rPr>
          <w:sz w:val="28"/>
          <w:szCs w:val="28"/>
        </w:rPr>
        <w:br/>
        <w:t xml:space="preserve">- Поддерживайте вашего первоклассника во всем. Хвалите за дело, говорите, как здорово у </w:t>
      </w:r>
      <w:proofErr w:type="gramStart"/>
      <w:r>
        <w:rPr>
          <w:sz w:val="28"/>
          <w:szCs w:val="28"/>
        </w:rPr>
        <w:t>него</w:t>
      </w:r>
      <w:proofErr w:type="gramEnd"/>
      <w:r>
        <w:rPr>
          <w:sz w:val="28"/>
          <w:szCs w:val="28"/>
        </w:rPr>
        <w:t xml:space="preserve"> получается выводить буквы (считать, рисовать и т.д.). Это придаст ему уверенности в себе.</w:t>
      </w:r>
      <w:r>
        <w:rPr>
          <w:sz w:val="28"/>
          <w:szCs w:val="28"/>
        </w:rPr>
        <w:br/>
        <w:t>- Объясните ребенку, что он сам несет ответственность за свою учебу. Если мама и папа зарабатывают деньги на работе, то его работа - ходить в школу и зарабатывать хорошие оценки.</w:t>
      </w:r>
    </w:p>
    <w:p w:rsidR="00E1608F" w:rsidRDefault="00E1608F"/>
    <w:sectPr w:rsidR="00E1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3A7"/>
    <w:rsid w:val="009A13A7"/>
    <w:rsid w:val="00E1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>МОУ Славгородская ООШ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2014-01-15T06:37:00Z</dcterms:created>
  <dcterms:modified xsi:type="dcterms:W3CDTF">2014-01-15T06:38:00Z</dcterms:modified>
</cp:coreProperties>
</file>